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4C" w:rsidRDefault="00601D20" w:rsidP="00601D20">
      <w:pPr>
        <w:pStyle w:val="ListParagraph"/>
        <w:numPr>
          <w:ilvl w:val="0"/>
          <w:numId w:val="1"/>
        </w:numPr>
      </w:pPr>
      <w:r>
        <w:t>What are physical changes of matter?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A </w:t>
      </w:r>
      <w:r w:rsidRPr="00601D20">
        <w:rPr>
          <w:b/>
          <w:bCs/>
        </w:rPr>
        <w:t>physical change</w:t>
      </w:r>
      <w:r w:rsidRPr="00601D20">
        <w:t xml:space="preserve"> is a change that affects one or more physical properties of a substance.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The appearance, shape, or size of a substance may be altered during a physical change.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Physical changes, such as changes in state, do not change the chemical identity of a substance.</w:t>
      </w:r>
    </w:p>
    <w:p w:rsidR="00601D20" w:rsidRDefault="00601D20" w:rsidP="00601D20">
      <w:pPr>
        <w:pStyle w:val="ListParagraph"/>
        <w:numPr>
          <w:ilvl w:val="0"/>
          <w:numId w:val="1"/>
        </w:numPr>
      </w:pPr>
      <w:r>
        <w:t>What are chemical changes of matter?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A </w:t>
      </w:r>
      <w:r w:rsidRPr="00601D20">
        <w:rPr>
          <w:b/>
          <w:bCs/>
        </w:rPr>
        <w:t>chemical change</w:t>
      </w:r>
      <w:r w:rsidRPr="00601D20">
        <w:t xml:space="preserve"> is the process by which one or more substances change into entirely new substances.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Chemical changes are not the same as chemical properties</w:t>
      </w:r>
      <w:r w:rsidRPr="00601D20">
        <w:t xml:space="preserve">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Burning is a chemical change; flammability is a chemical property.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When the particles and chemical bonds that make up a substance are rearranged, a chemical change has taken place.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Chemical changes are often influenced by temperature.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Higher temper</w:t>
      </w:r>
      <w:r w:rsidRPr="00601D20">
        <w:t>atures often mean faster chemical reactions.</w:t>
      </w:r>
    </w:p>
    <w:p w:rsidR="00601D20" w:rsidRDefault="00601D20" w:rsidP="00601D20">
      <w:pPr>
        <w:pStyle w:val="ListParagraph"/>
        <w:numPr>
          <w:ilvl w:val="0"/>
          <w:numId w:val="1"/>
        </w:numPr>
      </w:pPr>
      <w:r>
        <w:t>How do you tell a chemical change has happened?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There are several signs that a chemical reaction has occurred.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Observing two or more of these signs during a change means you are likely observing a chemical change.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Odors can be produced during a chemical c</w:t>
      </w:r>
      <w:r w:rsidRPr="00601D20">
        <w:t xml:space="preserve">hange.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Fizzing and foaming may mean gases are being produced.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The production of gas is often evidence of a chemical change.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Boiling also can produce gas bubbles, but boiling is a physical change.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A </w:t>
      </w:r>
      <w:r w:rsidRPr="00601D20">
        <w:rPr>
          <w:i/>
          <w:iCs/>
        </w:rPr>
        <w:t>precipitate</w:t>
      </w:r>
      <w:r w:rsidRPr="00601D20">
        <w:t xml:space="preserve"> is a solid that falls o</w:t>
      </w:r>
      <w:r w:rsidRPr="00601D20">
        <w:t xml:space="preserve">ut of solution. 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The formation of a precipitate can indicate a chemical change.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Energy that changes from one form to another can be evidence of a chemical change.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Changes in temperature and color can be signs of a chemical change.</w:t>
      </w:r>
    </w:p>
    <w:p w:rsidR="00601D20" w:rsidRDefault="00601D20" w:rsidP="00601D20">
      <w:pPr>
        <w:pStyle w:val="ListParagraph"/>
        <w:numPr>
          <w:ilvl w:val="0"/>
          <w:numId w:val="1"/>
        </w:numPr>
      </w:pPr>
      <w:r>
        <w:t>What is the law of conservation of mass?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French chemist Antoin</w:t>
      </w:r>
      <w:r w:rsidRPr="00601D20">
        <w:t>e Lavoisier studied chemical changes in which substances appeared to gain or lose mass.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Lavoisier completed experiments in sealed bulbs to show conservation of mass during a reaction.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 xml:space="preserve">The </w:t>
      </w:r>
      <w:r w:rsidRPr="00601D20">
        <w:rPr>
          <w:b/>
          <w:bCs/>
        </w:rPr>
        <w:t>law of conservation of mass</w:t>
      </w:r>
      <w:r w:rsidRPr="00601D20">
        <w:t xml:space="preserve"> states that in ordinary chemical and p</w:t>
      </w:r>
      <w:r w:rsidRPr="00601D20">
        <w:t>hysical changes, mass is not created or destroyed. It is only transformed into different substances.</w:t>
      </w:r>
    </w:p>
    <w:p w:rsidR="00000000" w:rsidRPr="00601D20" w:rsidRDefault="0030509F" w:rsidP="00601D20">
      <w:pPr>
        <w:pStyle w:val="ListParagraph"/>
        <w:numPr>
          <w:ilvl w:val="1"/>
          <w:numId w:val="1"/>
        </w:numPr>
      </w:pPr>
      <w:r w:rsidRPr="00601D20">
        <w:t>Physical changes are reversible and follow the law of conservation of mass.</w:t>
      </w:r>
    </w:p>
    <w:p w:rsidR="00601D20" w:rsidRDefault="0030509F" w:rsidP="00601D20">
      <w:pPr>
        <w:pStyle w:val="ListParagraph"/>
        <w:numPr>
          <w:ilvl w:val="1"/>
          <w:numId w:val="1"/>
        </w:numPr>
      </w:pPr>
      <w:r w:rsidRPr="00601D20">
        <w:t>Mass is conserved during chemical changes. The mass of the starting materials</w:t>
      </w:r>
      <w:r w:rsidRPr="00601D20">
        <w:t xml:space="preserve"> is the same as the mass of the end products.</w:t>
      </w:r>
    </w:p>
    <w:sectPr w:rsidR="00601D20" w:rsidSect="00601D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9F" w:rsidRDefault="0030509F" w:rsidP="00601D20">
      <w:pPr>
        <w:spacing w:after="0" w:line="240" w:lineRule="auto"/>
      </w:pPr>
      <w:r>
        <w:separator/>
      </w:r>
    </w:p>
  </w:endnote>
  <w:endnote w:type="continuationSeparator" w:id="0">
    <w:p w:rsidR="0030509F" w:rsidRDefault="0030509F" w:rsidP="0060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9F" w:rsidRDefault="0030509F" w:rsidP="00601D20">
      <w:pPr>
        <w:spacing w:after="0" w:line="240" w:lineRule="auto"/>
      </w:pPr>
      <w:r>
        <w:separator/>
      </w:r>
    </w:p>
  </w:footnote>
  <w:footnote w:type="continuationSeparator" w:id="0">
    <w:p w:rsidR="0030509F" w:rsidRDefault="0030509F" w:rsidP="0060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20" w:rsidRDefault="00601D20">
    <w:pPr>
      <w:pStyle w:val="Header"/>
    </w:pPr>
    <w:r>
      <w:t>Unit 1 Lesson 3 Physical and Chemical Changes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365"/>
    <w:multiLevelType w:val="hybridMultilevel"/>
    <w:tmpl w:val="081C8B16"/>
    <w:lvl w:ilvl="0" w:tplc="5868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441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36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9E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5C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94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3A1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2A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E8B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90B6069"/>
    <w:multiLevelType w:val="hybridMultilevel"/>
    <w:tmpl w:val="EB420806"/>
    <w:lvl w:ilvl="0" w:tplc="0932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AEC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20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4A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BB28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D2F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2E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32E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08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A9A475A"/>
    <w:multiLevelType w:val="hybridMultilevel"/>
    <w:tmpl w:val="05CEEEFE"/>
    <w:lvl w:ilvl="0" w:tplc="13E2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AA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48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383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107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6E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F2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08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B27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E4D1DA7"/>
    <w:multiLevelType w:val="hybridMultilevel"/>
    <w:tmpl w:val="AF5034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2F3"/>
    <w:multiLevelType w:val="hybridMultilevel"/>
    <w:tmpl w:val="766CA97E"/>
    <w:lvl w:ilvl="0" w:tplc="D1E60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6C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C2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EA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38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90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490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EE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18F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A912B5A"/>
    <w:multiLevelType w:val="hybridMultilevel"/>
    <w:tmpl w:val="D08E4F94"/>
    <w:lvl w:ilvl="0" w:tplc="3DFE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C4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F0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26A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A2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E25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C6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EA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76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A417D7C"/>
    <w:multiLevelType w:val="hybridMultilevel"/>
    <w:tmpl w:val="8E32AFBE"/>
    <w:lvl w:ilvl="0" w:tplc="7C64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40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8E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64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9A5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702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FA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443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B61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88F2EA4"/>
    <w:multiLevelType w:val="hybridMultilevel"/>
    <w:tmpl w:val="F5008B72"/>
    <w:lvl w:ilvl="0" w:tplc="3D06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60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08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68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64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8A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D0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28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EAD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B5A72B4"/>
    <w:multiLevelType w:val="hybridMultilevel"/>
    <w:tmpl w:val="678CD2B4"/>
    <w:lvl w:ilvl="0" w:tplc="E266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30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F0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94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AE9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48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60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22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86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FF122EA"/>
    <w:multiLevelType w:val="hybridMultilevel"/>
    <w:tmpl w:val="38B4D182"/>
    <w:lvl w:ilvl="0" w:tplc="202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E2D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A8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168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60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129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884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38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A0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20"/>
    <w:rsid w:val="0007764C"/>
    <w:rsid w:val="0030509F"/>
    <w:rsid w:val="0060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D20"/>
  </w:style>
  <w:style w:type="paragraph" w:styleId="Footer">
    <w:name w:val="footer"/>
    <w:basedOn w:val="Normal"/>
    <w:link w:val="FooterChar"/>
    <w:uiPriority w:val="99"/>
    <w:semiHidden/>
    <w:unhideWhenUsed/>
    <w:rsid w:val="0060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D20"/>
  </w:style>
  <w:style w:type="paragraph" w:styleId="ListParagraph">
    <w:name w:val="List Paragraph"/>
    <w:basedOn w:val="Normal"/>
    <w:uiPriority w:val="34"/>
    <w:qFormat/>
    <w:rsid w:val="0060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2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2013-09-09T00:26:00Z</dcterms:created>
  <dcterms:modified xsi:type="dcterms:W3CDTF">2013-09-09T00:31:00Z</dcterms:modified>
</cp:coreProperties>
</file>